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6"/>
        <w:gridCol w:w="3689"/>
      </w:tblGrid>
      <w:tr w:rsidR="00440BB6" w:rsidRPr="00440BB6" w:rsidTr="00FA0A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Default="00440BB6" w:rsidP="00FA0A10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0"/>
              <w:jc w:val="center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Приложение 11</w:t>
            </w:r>
            <w:r w:rsidRPr="00440BB6">
              <w:rPr>
                <w:lang w:val="ru-RU"/>
              </w:rPr>
              <w:br/>
            </w:r>
            <w:r w:rsidRPr="00440BB6">
              <w:rPr>
                <w:color w:val="000000"/>
                <w:sz w:val="20"/>
                <w:lang w:val="ru-RU"/>
              </w:rPr>
              <w:t>к Правилам выдачи</w:t>
            </w:r>
            <w:r w:rsidRPr="00440BB6">
              <w:rPr>
                <w:lang w:val="ru-RU"/>
              </w:rPr>
              <w:br/>
            </w:r>
            <w:r w:rsidRPr="00440BB6">
              <w:rPr>
                <w:color w:val="000000"/>
                <w:sz w:val="20"/>
                <w:lang w:val="ru-RU"/>
              </w:rPr>
              <w:t>ветеринарных документов</w:t>
            </w:r>
            <w:r w:rsidRPr="00440BB6">
              <w:rPr>
                <w:lang w:val="ru-RU"/>
              </w:rPr>
              <w:br/>
            </w:r>
            <w:r w:rsidRPr="00440BB6">
              <w:rPr>
                <w:color w:val="000000"/>
                <w:sz w:val="20"/>
                <w:lang w:val="ru-RU"/>
              </w:rPr>
              <w:t>и требований к их бланкам</w:t>
            </w:r>
          </w:p>
        </w:tc>
      </w:tr>
    </w:tbl>
    <w:p w:rsidR="00440BB6" w:rsidRPr="00440BB6" w:rsidRDefault="00440BB6" w:rsidP="00440BB6">
      <w:pPr>
        <w:spacing w:after="0"/>
        <w:ind w:hanging="709"/>
        <w:rPr>
          <w:lang w:val="ru-RU"/>
        </w:rPr>
      </w:pPr>
      <w:bookmarkStart w:id="1" w:name="z996"/>
      <w:r w:rsidRPr="00440BB6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"Выдача ветеринарной справки"</w:t>
      </w:r>
    </w:p>
    <w:bookmarkEnd w:id="1"/>
    <w:p w:rsidR="00440BB6" w:rsidRPr="00440BB6" w:rsidRDefault="00440BB6" w:rsidP="00440BB6">
      <w:pPr>
        <w:spacing w:after="0"/>
        <w:ind w:hanging="709"/>
        <w:jc w:val="both"/>
        <w:rPr>
          <w:lang w:val="ru-RU"/>
        </w:rPr>
      </w:pPr>
      <w:r w:rsidRPr="00440BB6">
        <w:rPr>
          <w:color w:val="FF0000"/>
          <w:sz w:val="28"/>
          <w:lang w:val="ru-RU"/>
        </w:rPr>
        <w:t xml:space="preserve"> </w:t>
      </w:r>
      <w:r w:rsidRPr="00440BB6">
        <w:rPr>
          <w:color w:val="FF0000"/>
          <w:sz w:val="28"/>
        </w:rPr>
        <w:t>     </w:t>
      </w:r>
      <w:r w:rsidRPr="00440BB6">
        <w:rPr>
          <w:color w:val="FF0000"/>
          <w:sz w:val="28"/>
          <w:lang w:val="ru-RU"/>
        </w:rPr>
        <w:t xml:space="preserve"> </w:t>
      </w:r>
      <w:r w:rsidRPr="00440BB6">
        <w:rPr>
          <w:color w:val="FF0000"/>
          <w:lang w:val="ru-RU"/>
        </w:rPr>
        <w:t>Сноска. Приложение 11 - в редакции приказа и.о. Министра сельского хозяйства РК от 23.01.2025 № 15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10248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286"/>
      </w:tblGrid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1.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услугодатель).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2.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1) услугодатель;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 w:rsidRPr="00440BB6">
              <w:rPr>
                <w:color w:val="000000"/>
                <w:sz w:val="20"/>
              </w:rPr>
              <w:t>www</w:t>
            </w:r>
            <w:r w:rsidRPr="00440BB6">
              <w:rPr>
                <w:color w:val="000000"/>
                <w:sz w:val="20"/>
                <w:lang w:val="ru-RU"/>
              </w:rPr>
              <w:t>.</w:t>
            </w:r>
            <w:r w:rsidRPr="00440BB6">
              <w:rPr>
                <w:color w:val="000000"/>
                <w:sz w:val="20"/>
              </w:rPr>
              <w:t>egov</w:t>
            </w:r>
            <w:r w:rsidRPr="00440BB6">
              <w:rPr>
                <w:color w:val="000000"/>
                <w:sz w:val="20"/>
                <w:lang w:val="ru-RU"/>
              </w:rPr>
              <w:t>.</w:t>
            </w:r>
            <w:r w:rsidRPr="00440BB6">
              <w:rPr>
                <w:color w:val="000000"/>
                <w:sz w:val="20"/>
              </w:rPr>
              <w:t>kz</w:t>
            </w:r>
            <w:r w:rsidRPr="00440BB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3.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В течение 1 (одного) рабочего дня.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4.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Электронная (частично автоматизированная)/бумажная.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5.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Ветеринарная справка, либо мотивированный отказ в оказании государственной услуги.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6.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Бесплатно.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7.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График работы услугодателя и объектов информации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1) услугодатель – с понедельника по пятницу включительно с 9.00 до 18.00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осуществляются следующим рабочим днем.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времени.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8.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 xml:space="preserve">  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услугодателю: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 xml:space="preserve">1) заявление на выдачу ветеринарной справки по форме согласно приложению 12 к Правилам выдачи ветеринарных документов и требований к их бланкам, утвержденным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Правила) (исходя из наличия ветеринарного паспорта и индивидуального номера животного, результатов ветеринарного осмотра, эпизоотической ситуации на территории соответствующей </w:t>
            </w:r>
            <w:r w:rsidRPr="00440BB6">
              <w:rPr>
                <w:color w:val="000000"/>
                <w:sz w:val="20"/>
                <w:lang w:val="ru-RU"/>
              </w:rPr>
              <w:lastRenderedPageBreak/>
              <w:t>административно-территориальной единицы, сведений о животных, имеющихся в базе данных по идентификации сельскохозяйственных животных или в выписке из нее);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2)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копия справки о происхождении вылова по форме, утвержденной приказом Заместителя Премьер ̶ 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(далее – справка о происхождения вылова);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3) при транспортировке сырья животного происхождения (кожевенное и меховое сырье) – номер и дата акта экспертизы (протокола испытаний), выданного ветеринарной лабораторией;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4)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копия ветеринарного документа, по которому был ввезен объект ветеринарно-санитарного контроля и надзора;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на портал: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1) заявление на выдачу ветеринарной справки по форме согласно приложению 12 к Правилам, в форме электронного документа, удостоверенного электронной цифровой подписью (далее – ЭЦП) услугополучателя;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2)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электронная копия справки о происхождении вылова;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3) при транспортировке сырья животного происхождения (кожевенное и меховое сырье) – номер и дата акта экспертизы (протокола испытаний), выданного ветеринарной лабораторией;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4)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электронная копия ветеринарного документа, по которому был ввезен объект ветеринарно-санитарного контроля и надзора.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 xml:space="preserve">Сведения о документах, удостоверяющем личность, о регистрации (перерегистрации) юридического лица, о регистрации индивидуального предпринимателя, уведомление о начале деятельности в качестве индивидуального предпринимателя, о ветеринарном паспорте сельскохозяйственного животного, услугодатель получает из соответствующих государственных информационных систем, используемых для оказания государственной услуги, либо из сервиса электронных </w:t>
            </w:r>
            <w:r w:rsidRPr="00440BB6">
              <w:rPr>
                <w:color w:val="000000"/>
                <w:sz w:val="20"/>
                <w:lang w:val="ru-RU"/>
              </w:rPr>
              <w:lastRenderedPageBreak/>
              <w:t>документов.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ветеринарной справки, и (или) данных (сведений), содержащихся в них (отсутствие индивидуального номера животного);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5) несоответствие животного, продукции и сырья животного происхождения, транспортного средства, необходимых для оказания государственной услуги, требованиям, установленным Правилами;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ветеринарной справки;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7)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40BB6" w:rsidRPr="00440BB6" w:rsidTr="00440BB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</w:pPr>
            <w:r w:rsidRPr="00440BB6">
              <w:rPr>
                <w:color w:val="000000"/>
                <w:sz w:val="20"/>
              </w:rPr>
              <w:t>10.</w:t>
            </w:r>
          </w:p>
        </w:tc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 w:rsidR="00440BB6" w:rsidRPr="00440BB6" w:rsidRDefault="00440BB6" w:rsidP="00FA0A10">
            <w:pPr>
              <w:spacing w:after="20"/>
              <w:ind w:left="20"/>
              <w:jc w:val="both"/>
              <w:rPr>
                <w:lang w:val="ru-RU"/>
              </w:rPr>
            </w:pPr>
            <w:r w:rsidRPr="00440BB6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</w:t>
            </w:r>
            <w:r w:rsidRPr="00440BB6">
              <w:rPr>
                <w:color w:val="000000"/>
                <w:sz w:val="20"/>
              </w:rPr>
              <w:t>www</w:t>
            </w:r>
            <w:r w:rsidRPr="00440BB6">
              <w:rPr>
                <w:color w:val="000000"/>
                <w:sz w:val="20"/>
                <w:lang w:val="ru-RU"/>
              </w:rPr>
              <w:t>.</w:t>
            </w:r>
            <w:r w:rsidRPr="00440BB6">
              <w:rPr>
                <w:color w:val="000000"/>
                <w:sz w:val="20"/>
              </w:rPr>
              <w:t>gov</w:t>
            </w:r>
            <w:r w:rsidRPr="00440BB6">
              <w:rPr>
                <w:color w:val="000000"/>
                <w:sz w:val="20"/>
                <w:lang w:val="ru-RU"/>
              </w:rPr>
              <w:t>.</w:t>
            </w:r>
            <w:r w:rsidRPr="00440BB6">
              <w:rPr>
                <w:color w:val="000000"/>
                <w:sz w:val="20"/>
              </w:rPr>
              <w:t>kz</w:t>
            </w:r>
            <w:r w:rsidRPr="00440BB6">
              <w:rPr>
                <w:color w:val="000000"/>
                <w:sz w:val="20"/>
                <w:lang w:val="ru-RU"/>
              </w:rPr>
              <w:t>. Единый контакт-центр по вопросам оказания государственных услуг 1414, 8 800 080 7777.</w:t>
            </w:r>
          </w:p>
        </w:tc>
      </w:tr>
    </w:tbl>
    <w:p w:rsidR="001F38C8" w:rsidRPr="00440BB6" w:rsidRDefault="001F38C8">
      <w:pPr>
        <w:rPr>
          <w:lang w:val="ru-RU"/>
        </w:rPr>
      </w:pPr>
    </w:p>
    <w:sectPr w:rsidR="001F38C8" w:rsidRPr="00440BB6" w:rsidSect="00440B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1A"/>
    <w:rsid w:val="001F38C8"/>
    <w:rsid w:val="00440BB6"/>
    <w:rsid w:val="00B0011D"/>
    <w:rsid w:val="00F2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B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BB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B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BB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2</cp:revision>
  <cp:lastPrinted>2025-04-01T13:18:00Z</cp:lastPrinted>
  <dcterms:created xsi:type="dcterms:W3CDTF">2025-08-25T05:50:00Z</dcterms:created>
  <dcterms:modified xsi:type="dcterms:W3CDTF">2025-08-25T05:50:00Z</dcterms:modified>
</cp:coreProperties>
</file>